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CEED41" w14:textId="77777777" w:rsidR="00491FDF" w:rsidRDefault="00491FDF" w:rsidP="001520F4">
      <w:pPr>
        <w:ind w:left="3600" w:right="-308" w:firstLine="720"/>
        <w:rPr>
          <w:b/>
          <w:u w:val="single"/>
        </w:rPr>
      </w:pPr>
      <w:r>
        <w:rPr>
          <w:noProof/>
        </w:rPr>
        <w:drawing>
          <wp:inline distT="0" distB="0" distL="0" distR="0" wp14:anchorId="6F099B71" wp14:editId="5E9D2094">
            <wp:extent cx="2095500" cy="1800225"/>
            <wp:effectExtent l="0" t="0" r="0" b="9525"/>
            <wp:docPr id="1" name="Picture 1" descr="G:\G114-Beaconvale SRA\Beaconvale 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:\G114-Beaconvale SRA\Beaconvale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70D697" w14:textId="77777777" w:rsidR="00491FDF" w:rsidRDefault="00491FDF">
      <w:pPr>
        <w:rPr>
          <w:b/>
          <w:u w:val="single"/>
        </w:rPr>
      </w:pPr>
    </w:p>
    <w:p w14:paraId="7BE541FB" w14:textId="0F258060" w:rsidR="00AF2BFC" w:rsidRPr="000232F7" w:rsidRDefault="001520F4" w:rsidP="000232F7">
      <w:pPr>
        <w:spacing w:line="360" w:lineRule="auto"/>
        <w:rPr>
          <w:b/>
        </w:rPr>
      </w:pPr>
      <w:r>
        <w:rPr>
          <w:b/>
          <w:sz w:val="24"/>
          <w:szCs w:val="24"/>
        </w:rPr>
        <w:t xml:space="preserve">    </w:t>
      </w:r>
      <w:r w:rsidR="000232F7">
        <w:rPr>
          <w:b/>
          <w:sz w:val="24"/>
          <w:szCs w:val="24"/>
        </w:rPr>
        <w:tab/>
      </w:r>
      <w:r w:rsidR="000232F7">
        <w:rPr>
          <w:b/>
          <w:sz w:val="24"/>
          <w:szCs w:val="24"/>
        </w:rPr>
        <w:tab/>
      </w:r>
      <w:r w:rsidR="000232F7">
        <w:rPr>
          <w:b/>
          <w:sz w:val="24"/>
          <w:szCs w:val="24"/>
        </w:rPr>
        <w:tab/>
      </w:r>
      <w:r w:rsidR="000232F7">
        <w:rPr>
          <w:b/>
          <w:sz w:val="24"/>
          <w:szCs w:val="24"/>
        </w:rPr>
        <w:tab/>
      </w:r>
      <w:r w:rsidR="000232F7">
        <w:rPr>
          <w:b/>
          <w:sz w:val="24"/>
          <w:szCs w:val="24"/>
        </w:rPr>
        <w:tab/>
      </w:r>
      <w:r w:rsidR="000232F7">
        <w:rPr>
          <w:b/>
          <w:sz w:val="24"/>
          <w:szCs w:val="24"/>
        </w:rPr>
        <w:tab/>
        <w:t xml:space="preserve">    </w:t>
      </w:r>
      <w:r>
        <w:rPr>
          <w:b/>
          <w:sz w:val="24"/>
          <w:szCs w:val="24"/>
        </w:rPr>
        <w:t xml:space="preserve">   </w:t>
      </w:r>
      <w:r w:rsidRPr="000232F7">
        <w:rPr>
          <w:rFonts w:cs="Aharoni"/>
          <w:b/>
        </w:rPr>
        <w:t>MEMBERSHIP LIST 201</w:t>
      </w:r>
      <w:r w:rsidR="00CF1220">
        <w:rPr>
          <w:rFonts w:cs="Aharoni"/>
          <w:b/>
        </w:rPr>
        <w:t>8</w:t>
      </w:r>
      <w:r w:rsidR="003339BE" w:rsidRPr="000232F7">
        <w:rPr>
          <w:rFonts w:cs="Aharoni"/>
          <w:b/>
        </w:rPr>
        <w:tab/>
      </w:r>
    </w:p>
    <w:p w14:paraId="2521464D" w14:textId="77777777" w:rsidR="00AF2BFC" w:rsidRPr="000232F7" w:rsidRDefault="00AF2BFC" w:rsidP="003339BE">
      <w:pPr>
        <w:spacing w:line="360" w:lineRule="auto"/>
        <w:rPr>
          <w:rFonts w:cs="Aharoni"/>
          <w:sz w:val="20"/>
          <w:szCs w:val="20"/>
        </w:rPr>
      </w:pPr>
    </w:p>
    <w:p w14:paraId="1AFC2723" w14:textId="77777777" w:rsidR="00036864" w:rsidRDefault="00491FDF" w:rsidP="00036864">
      <w:pPr>
        <w:pStyle w:val="ListParagraph"/>
        <w:numPr>
          <w:ilvl w:val="0"/>
          <w:numId w:val="2"/>
        </w:numPr>
        <w:spacing w:line="360" w:lineRule="auto"/>
        <w:ind w:left="567" w:right="-142"/>
        <w:jc w:val="both"/>
        <w:rPr>
          <w:rFonts w:ascii="Calibri" w:hAnsi="Calibri" w:cs="Aharoni"/>
        </w:rPr>
      </w:pPr>
      <w:bookmarkStart w:id="0" w:name="_GoBack"/>
      <w:proofErr w:type="spellStart"/>
      <w:r w:rsidRPr="00CF1220">
        <w:rPr>
          <w:rFonts w:ascii="Calibri" w:hAnsi="Calibri" w:cs="Aharoni"/>
        </w:rPr>
        <w:t>Petcrouw</w:t>
      </w:r>
      <w:proofErr w:type="spellEnd"/>
      <w:r w:rsidRPr="00CF1220">
        <w:rPr>
          <w:rFonts w:ascii="Calibri" w:hAnsi="Calibri" w:cs="Aharoni"/>
        </w:rPr>
        <w:t xml:space="preserve"> Trust Erf</w:t>
      </w:r>
      <w:r w:rsidR="003339BE" w:rsidRPr="00CF1220">
        <w:rPr>
          <w:rFonts w:ascii="Calibri" w:hAnsi="Calibri" w:cs="Aharoni"/>
        </w:rPr>
        <w:t>:</w:t>
      </w:r>
      <w:r w:rsidRPr="00CF1220">
        <w:rPr>
          <w:rFonts w:ascii="Calibri" w:hAnsi="Calibri" w:cs="Aharoni"/>
        </w:rPr>
        <w:t xml:space="preserve"> 12287, 218</w:t>
      </w:r>
      <w:r w:rsidR="003339BE" w:rsidRPr="00CF1220">
        <w:rPr>
          <w:rFonts w:ascii="Calibri" w:hAnsi="Calibri" w:cs="Aharoni"/>
        </w:rPr>
        <w:t>96, 15690, 18227, 122</w:t>
      </w:r>
      <w:r w:rsidRPr="00CF1220">
        <w:rPr>
          <w:rFonts w:ascii="Calibri" w:hAnsi="Calibri" w:cs="Aharoni"/>
        </w:rPr>
        <w:t xml:space="preserve">34, 19907, 15751, 12249, 12363 </w:t>
      </w:r>
      <w:r w:rsidR="000232F7" w:rsidRPr="00CF1220">
        <w:rPr>
          <w:rFonts w:ascii="Calibri" w:hAnsi="Calibri" w:cs="Aharoni"/>
        </w:rPr>
        <w:t>r</w:t>
      </w:r>
      <w:r w:rsidRPr="00CF1220">
        <w:rPr>
          <w:rFonts w:ascii="Calibri" w:hAnsi="Calibri" w:cs="Aharoni"/>
        </w:rPr>
        <w:t xml:space="preserve">epresented by </w:t>
      </w:r>
      <w:r w:rsidR="003339BE" w:rsidRPr="00CF1220">
        <w:rPr>
          <w:rFonts w:ascii="Calibri" w:hAnsi="Calibri" w:cs="Aharoni"/>
        </w:rPr>
        <w:t xml:space="preserve">Andries </w:t>
      </w:r>
      <w:r w:rsidRPr="00CF1220">
        <w:rPr>
          <w:rFonts w:ascii="Calibri" w:hAnsi="Calibri" w:cs="Aharoni"/>
        </w:rPr>
        <w:t>Petrus Crous.</w:t>
      </w:r>
    </w:p>
    <w:p w14:paraId="191E30D2" w14:textId="77777777" w:rsidR="00036864" w:rsidRDefault="00491FDF" w:rsidP="00036864">
      <w:pPr>
        <w:pStyle w:val="ListParagraph"/>
        <w:numPr>
          <w:ilvl w:val="0"/>
          <w:numId w:val="2"/>
        </w:numPr>
        <w:spacing w:line="360" w:lineRule="auto"/>
        <w:ind w:left="567" w:right="-142"/>
        <w:jc w:val="both"/>
        <w:rPr>
          <w:rFonts w:ascii="Calibri" w:hAnsi="Calibri" w:cs="Aharoni"/>
        </w:rPr>
      </w:pPr>
      <w:r w:rsidRPr="00036864">
        <w:rPr>
          <w:rFonts w:ascii="Calibri" w:hAnsi="Calibri" w:cs="Aharoni"/>
        </w:rPr>
        <w:t>Morgan Greek Properties CC Erf</w:t>
      </w:r>
      <w:r w:rsidR="003339BE" w:rsidRPr="00036864">
        <w:rPr>
          <w:rFonts w:ascii="Calibri" w:hAnsi="Calibri" w:cs="Aharoni"/>
        </w:rPr>
        <w:t>:</w:t>
      </w:r>
      <w:r w:rsidRPr="00036864">
        <w:rPr>
          <w:rFonts w:ascii="Calibri" w:hAnsi="Calibri" w:cs="Aharoni"/>
        </w:rPr>
        <w:t xml:space="preserve"> 12232 represented by </w:t>
      </w:r>
      <w:r w:rsidR="003339BE" w:rsidRPr="00036864">
        <w:rPr>
          <w:rFonts w:ascii="Calibri" w:hAnsi="Calibri" w:cs="Aharoni"/>
        </w:rPr>
        <w:t xml:space="preserve">Andries </w:t>
      </w:r>
      <w:r w:rsidRPr="00036864">
        <w:rPr>
          <w:rFonts w:ascii="Calibri" w:hAnsi="Calibri" w:cs="Aharoni"/>
        </w:rPr>
        <w:t>Petrus Crous.</w:t>
      </w:r>
    </w:p>
    <w:p w14:paraId="4A88C895" w14:textId="77777777" w:rsidR="00036864" w:rsidRDefault="00491FDF" w:rsidP="00036864">
      <w:pPr>
        <w:pStyle w:val="ListParagraph"/>
        <w:numPr>
          <w:ilvl w:val="0"/>
          <w:numId w:val="2"/>
        </w:numPr>
        <w:spacing w:line="360" w:lineRule="auto"/>
        <w:ind w:left="567" w:right="-142"/>
        <w:jc w:val="both"/>
        <w:rPr>
          <w:rFonts w:ascii="Calibri" w:hAnsi="Calibri" w:cs="Aharoni"/>
        </w:rPr>
      </w:pPr>
      <w:r w:rsidRPr="00036864">
        <w:rPr>
          <w:rFonts w:ascii="Calibri" w:hAnsi="Calibri" w:cs="Aharoni"/>
        </w:rPr>
        <w:t>P&amp;W Crous Properties CC Erf</w:t>
      </w:r>
      <w:r w:rsidR="003339BE" w:rsidRPr="00036864">
        <w:rPr>
          <w:rFonts w:ascii="Calibri" w:hAnsi="Calibri" w:cs="Aharoni"/>
        </w:rPr>
        <w:t>: 122</w:t>
      </w:r>
      <w:r w:rsidRPr="00036864">
        <w:rPr>
          <w:rFonts w:ascii="Calibri" w:hAnsi="Calibri" w:cs="Aharoni"/>
        </w:rPr>
        <w:t xml:space="preserve">31 represented by </w:t>
      </w:r>
      <w:r w:rsidR="003339BE" w:rsidRPr="00036864">
        <w:rPr>
          <w:rFonts w:ascii="Calibri" w:hAnsi="Calibri" w:cs="Aharoni"/>
        </w:rPr>
        <w:t xml:space="preserve">Andries </w:t>
      </w:r>
      <w:r w:rsidRPr="00036864">
        <w:rPr>
          <w:rFonts w:ascii="Calibri" w:hAnsi="Calibri" w:cs="Aharoni"/>
        </w:rPr>
        <w:t>Petrus Crous.</w:t>
      </w:r>
    </w:p>
    <w:p w14:paraId="59A0BB2F" w14:textId="77777777" w:rsidR="00036864" w:rsidRDefault="00491FDF" w:rsidP="00036864">
      <w:pPr>
        <w:pStyle w:val="ListParagraph"/>
        <w:numPr>
          <w:ilvl w:val="0"/>
          <w:numId w:val="2"/>
        </w:numPr>
        <w:spacing w:line="360" w:lineRule="auto"/>
        <w:ind w:left="567" w:right="-142"/>
        <w:jc w:val="both"/>
        <w:rPr>
          <w:rFonts w:ascii="Calibri" w:hAnsi="Calibri" w:cs="Aharoni"/>
        </w:rPr>
      </w:pPr>
      <w:proofErr w:type="spellStart"/>
      <w:r w:rsidRPr="00036864">
        <w:rPr>
          <w:rFonts w:ascii="Calibri" w:hAnsi="Calibri" w:cs="Aharoni"/>
        </w:rPr>
        <w:t>Clignatro</w:t>
      </w:r>
      <w:proofErr w:type="spellEnd"/>
      <w:r w:rsidRPr="00036864">
        <w:rPr>
          <w:rFonts w:ascii="Calibri" w:hAnsi="Calibri" w:cs="Aharoni"/>
        </w:rPr>
        <w:t xml:space="preserve"> Erf 12428 represented by Hendrik </w:t>
      </w:r>
      <w:proofErr w:type="spellStart"/>
      <w:r w:rsidRPr="00036864">
        <w:rPr>
          <w:rFonts w:ascii="Calibri" w:hAnsi="Calibri" w:cs="Aharoni"/>
        </w:rPr>
        <w:t>Izak</w:t>
      </w:r>
      <w:proofErr w:type="spellEnd"/>
      <w:r w:rsidRPr="00036864">
        <w:rPr>
          <w:rFonts w:ascii="Calibri" w:hAnsi="Calibri" w:cs="Aharoni"/>
        </w:rPr>
        <w:t xml:space="preserve"> Fritz.</w:t>
      </w:r>
    </w:p>
    <w:p w14:paraId="6BF484FC" w14:textId="77777777" w:rsidR="00036864" w:rsidRDefault="00491FDF" w:rsidP="00036864">
      <w:pPr>
        <w:pStyle w:val="ListParagraph"/>
        <w:numPr>
          <w:ilvl w:val="0"/>
          <w:numId w:val="2"/>
        </w:numPr>
        <w:spacing w:line="360" w:lineRule="auto"/>
        <w:ind w:left="567" w:right="-142"/>
        <w:jc w:val="both"/>
        <w:rPr>
          <w:rFonts w:ascii="Calibri" w:hAnsi="Calibri" w:cs="Aharoni"/>
        </w:rPr>
      </w:pPr>
      <w:proofErr w:type="spellStart"/>
      <w:r w:rsidRPr="00036864">
        <w:rPr>
          <w:rFonts w:ascii="Calibri" w:hAnsi="Calibri" w:cs="Aharoni"/>
        </w:rPr>
        <w:t>Sofcar</w:t>
      </w:r>
      <w:proofErr w:type="spellEnd"/>
      <w:r w:rsidRPr="00036864">
        <w:rPr>
          <w:rFonts w:ascii="Calibri" w:hAnsi="Calibri" w:cs="Aharoni"/>
        </w:rPr>
        <w:t xml:space="preserve"> Properties Erf 12440 represented by Neil Ian </w:t>
      </w:r>
      <w:proofErr w:type="spellStart"/>
      <w:r w:rsidRPr="00036864">
        <w:rPr>
          <w:rFonts w:ascii="Calibri" w:hAnsi="Calibri" w:cs="Aharoni"/>
        </w:rPr>
        <w:t>Choveaux</w:t>
      </w:r>
      <w:proofErr w:type="spellEnd"/>
      <w:r w:rsidRPr="00036864">
        <w:rPr>
          <w:rFonts w:ascii="Calibri" w:hAnsi="Calibri" w:cs="Aharoni"/>
        </w:rPr>
        <w:t>.</w:t>
      </w:r>
    </w:p>
    <w:p w14:paraId="3077A52D" w14:textId="77777777" w:rsidR="00036864" w:rsidRDefault="00491FDF" w:rsidP="00036864">
      <w:pPr>
        <w:pStyle w:val="ListParagraph"/>
        <w:numPr>
          <w:ilvl w:val="0"/>
          <w:numId w:val="2"/>
        </w:numPr>
        <w:spacing w:line="360" w:lineRule="auto"/>
        <w:ind w:left="567" w:right="-142"/>
        <w:jc w:val="both"/>
        <w:rPr>
          <w:rFonts w:ascii="Calibri" w:hAnsi="Calibri" w:cs="Aharoni"/>
        </w:rPr>
      </w:pPr>
      <w:proofErr w:type="spellStart"/>
      <w:r w:rsidRPr="00036864">
        <w:rPr>
          <w:rFonts w:ascii="Calibri" w:hAnsi="Calibri" w:cs="Aharoni"/>
        </w:rPr>
        <w:t>Finitex</w:t>
      </w:r>
      <w:proofErr w:type="spellEnd"/>
      <w:r w:rsidRPr="00036864">
        <w:rPr>
          <w:rFonts w:ascii="Calibri" w:hAnsi="Calibri" w:cs="Aharoni"/>
        </w:rPr>
        <w:t xml:space="preserve"> </w:t>
      </w:r>
      <w:r w:rsidR="003339BE" w:rsidRPr="00036864">
        <w:rPr>
          <w:rFonts w:ascii="Calibri" w:hAnsi="Calibri" w:cs="Aharoni"/>
        </w:rPr>
        <w:t xml:space="preserve">(Pty) Ltd </w:t>
      </w:r>
      <w:r w:rsidRPr="00036864">
        <w:rPr>
          <w:rFonts w:ascii="Calibri" w:hAnsi="Calibri" w:cs="Aharoni"/>
        </w:rPr>
        <w:t>Erf: 22461, 23118 represented by Sean Lavery.</w:t>
      </w:r>
    </w:p>
    <w:p w14:paraId="19450D04" w14:textId="77777777" w:rsidR="00036864" w:rsidRDefault="00491FDF" w:rsidP="00036864">
      <w:pPr>
        <w:pStyle w:val="ListParagraph"/>
        <w:numPr>
          <w:ilvl w:val="0"/>
          <w:numId w:val="2"/>
        </w:numPr>
        <w:spacing w:line="360" w:lineRule="auto"/>
        <w:ind w:left="567" w:right="-142"/>
        <w:jc w:val="both"/>
        <w:rPr>
          <w:rFonts w:ascii="Calibri" w:hAnsi="Calibri" w:cs="Aharoni"/>
        </w:rPr>
      </w:pPr>
      <w:r w:rsidRPr="00036864">
        <w:rPr>
          <w:rFonts w:ascii="Calibri" w:hAnsi="Calibri" w:cs="Aharoni"/>
        </w:rPr>
        <w:t>B&amp;G Finishing Services CC Erf: 24148 represented by Bre</w:t>
      </w:r>
      <w:r w:rsidR="003339BE" w:rsidRPr="00036864">
        <w:rPr>
          <w:rFonts w:ascii="Calibri" w:hAnsi="Calibri" w:cs="Aharoni"/>
        </w:rPr>
        <w:t>nner Krauss</w:t>
      </w:r>
      <w:r w:rsidR="00CF1220" w:rsidRPr="00036864">
        <w:rPr>
          <w:rFonts w:ascii="Calibri" w:hAnsi="Calibri" w:cs="Aharoni"/>
        </w:rPr>
        <w:t>.</w:t>
      </w:r>
    </w:p>
    <w:p w14:paraId="75D4865C" w14:textId="77777777" w:rsidR="00036864" w:rsidRDefault="009B5DE6" w:rsidP="00036864">
      <w:pPr>
        <w:pStyle w:val="ListParagraph"/>
        <w:numPr>
          <w:ilvl w:val="0"/>
          <w:numId w:val="2"/>
        </w:numPr>
        <w:spacing w:line="360" w:lineRule="auto"/>
        <w:ind w:left="567" w:right="-142"/>
        <w:jc w:val="both"/>
        <w:rPr>
          <w:rFonts w:ascii="Calibri" w:hAnsi="Calibri" w:cs="Aharoni"/>
        </w:rPr>
      </w:pPr>
      <w:proofErr w:type="spellStart"/>
      <w:r w:rsidRPr="00036864">
        <w:rPr>
          <w:rFonts w:ascii="Calibri" w:hAnsi="Calibri" w:cs="Aharoni"/>
        </w:rPr>
        <w:t>Tredous</w:t>
      </w:r>
      <w:proofErr w:type="spellEnd"/>
      <w:r w:rsidRPr="00036864">
        <w:rPr>
          <w:rFonts w:ascii="Calibri" w:hAnsi="Calibri" w:cs="Aharoni"/>
        </w:rPr>
        <w:t xml:space="preserve"> Street Investments CC Section 3, </w:t>
      </w:r>
      <w:proofErr w:type="spellStart"/>
      <w:r w:rsidRPr="00036864">
        <w:rPr>
          <w:rFonts w:ascii="Calibri" w:hAnsi="Calibri" w:cs="Aharoni"/>
        </w:rPr>
        <w:t>Strelitzia</w:t>
      </w:r>
      <w:proofErr w:type="spellEnd"/>
      <w:r w:rsidRPr="00036864">
        <w:rPr>
          <w:rFonts w:ascii="Calibri" w:hAnsi="Calibri" w:cs="Aharoni"/>
        </w:rPr>
        <w:t xml:space="preserve"> </w:t>
      </w:r>
      <w:proofErr w:type="spellStart"/>
      <w:r w:rsidRPr="00036864">
        <w:rPr>
          <w:rFonts w:ascii="Calibri" w:hAnsi="Calibri" w:cs="Aharoni"/>
        </w:rPr>
        <w:t>Bodycorp</w:t>
      </w:r>
      <w:proofErr w:type="spellEnd"/>
      <w:r w:rsidRPr="00036864">
        <w:rPr>
          <w:rFonts w:ascii="Calibri" w:hAnsi="Calibri" w:cs="Aharoni"/>
        </w:rPr>
        <w:t xml:space="preserve"> represented by Michael Birch.</w:t>
      </w:r>
    </w:p>
    <w:p w14:paraId="0ADD615C" w14:textId="77777777" w:rsidR="00036864" w:rsidRDefault="006D3AF5" w:rsidP="00036864">
      <w:pPr>
        <w:pStyle w:val="ListParagraph"/>
        <w:numPr>
          <w:ilvl w:val="0"/>
          <w:numId w:val="2"/>
        </w:numPr>
        <w:spacing w:line="360" w:lineRule="auto"/>
        <w:ind w:left="567" w:right="-142"/>
        <w:jc w:val="both"/>
        <w:rPr>
          <w:rFonts w:ascii="Calibri" w:hAnsi="Calibri" w:cs="Aharoni"/>
        </w:rPr>
      </w:pPr>
      <w:proofErr w:type="spellStart"/>
      <w:r w:rsidRPr="00036864">
        <w:rPr>
          <w:rFonts w:ascii="Calibri" w:hAnsi="Calibri" w:cs="Aharoni"/>
        </w:rPr>
        <w:t>Havenlu</w:t>
      </w:r>
      <w:proofErr w:type="spellEnd"/>
      <w:r w:rsidR="003824AB" w:rsidRPr="00036864">
        <w:rPr>
          <w:rFonts w:ascii="Calibri" w:hAnsi="Calibri" w:cs="Aharoni"/>
        </w:rPr>
        <w:t xml:space="preserve"> </w:t>
      </w:r>
      <w:proofErr w:type="spellStart"/>
      <w:r w:rsidR="003824AB" w:rsidRPr="00036864">
        <w:rPr>
          <w:rFonts w:ascii="Calibri" w:hAnsi="Calibri" w:cs="Aharoni"/>
        </w:rPr>
        <w:t>Eiendomme</w:t>
      </w:r>
      <w:proofErr w:type="spellEnd"/>
      <w:r w:rsidR="00851280" w:rsidRPr="00036864">
        <w:rPr>
          <w:rFonts w:ascii="Calibri" w:hAnsi="Calibri" w:cs="Aharoni"/>
        </w:rPr>
        <w:t xml:space="preserve"> </w:t>
      </w:r>
      <w:r w:rsidR="00C70D3C" w:rsidRPr="00036864">
        <w:rPr>
          <w:rFonts w:ascii="Calibri" w:hAnsi="Calibri" w:cs="Aharoni"/>
        </w:rPr>
        <w:t xml:space="preserve">CC </w:t>
      </w:r>
      <w:r w:rsidR="00851280" w:rsidRPr="00036864">
        <w:rPr>
          <w:rFonts w:ascii="Calibri" w:hAnsi="Calibri" w:cs="Aharoni"/>
        </w:rPr>
        <w:t xml:space="preserve">Erf: 17977 represented by </w:t>
      </w:r>
      <w:r w:rsidR="009B5DE6" w:rsidRPr="00036864">
        <w:rPr>
          <w:rFonts w:ascii="Calibri" w:hAnsi="Calibri" w:cs="Aharoni"/>
        </w:rPr>
        <w:t>Barend Herman Havenga</w:t>
      </w:r>
      <w:r w:rsidR="00851280" w:rsidRPr="00036864">
        <w:rPr>
          <w:rFonts w:ascii="Calibri" w:hAnsi="Calibri" w:cs="Aharoni"/>
        </w:rPr>
        <w:t>.</w:t>
      </w:r>
    </w:p>
    <w:p w14:paraId="2175B4D1" w14:textId="77777777" w:rsidR="00036864" w:rsidRDefault="00C70D3C" w:rsidP="00036864">
      <w:pPr>
        <w:pStyle w:val="ListParagraph"/>
        <w:numPr>
          <w:ilvl w:val="0"/>
          <w:numId w:val="2"/>
        </w:numPr>
        <w:spacing w:line="360" w:lineRule="auto"/>
        <w:ind w:left="567" w:right="-142"/>
        <w:jc w:val="both"/>
        <w:rPr>
          <w:rFonts w:ascii="Calibri" w:hAnsi="Calibri" w:cs="Aharoni"/>
        </w:rPr>
      </w:pPr>
      <w:r w:rsidRPr="00036864">
        <w:rPr>
          <w:rFonts w:ascii="Calibri" w:eastAsia="Times New Roman" w:hAnsi="Calibri" w:cs="Aharoni"/>
          <w:color w:val="000000"/>
          <w:lang w:eastAsia="en-ZA"/>
        </w:rPr>
        <w:t xml:space="preserve">Cape Fragrance Importers P/L Erf: 12262, 12267, 12269, 12268 represented </w:t>
      </w:r>
      <w:r w:rsidR="009B5DE6" w:rsidRPr="00036864">
        <w:rPr>
          <w:rFonts w:ascii="Calibri" w:hAnsi="Calibri" w:cs="Aharoni"/>
        </w:rPr>
        <w:t>Paolo Antonio Eugenio Avondo</w:t>
      </w:r>
      <w:r w:rsidRPr="00036864">
        <w:rPr>
          <w:rFonts w:ascii="Calibri" w:hAnsi="Calibri" w:cs="Aharoni"/>
        </w:rPr>
        <w:t>.</w:t>
      </w:r>
    </w:p>
    <w:p w14:paraId="734E9E4E" w14:textId="77777777" w:rsidR="00036864" w:rsidRDefault="00C70D3C" w:rsidP="00036864">
      <w:pPr>
        <w:pStyle w:val="ListParagraph"/>
        <w:numPr>
          <w:ilvl w:val="0"/>
          <w:numId w:val="2"/>
        </w:numPr>
        <w:spacing w:line="360" w:lineRule="auto"/>
        <w:ind w:left="567" w:right="-142"/>
        <w:jc w:val="both"/>
        <w:rPr>
          <w:rFonts w:ascii="Calibri" w:hAnsi="Calibri" w:cs="Aharoni"/>
        </w:rPr>
      </w:pPr>
      <w:r w:rsidRPr="00036864">
        <w:rPr>
          <w:rFonts w:ascii="Calibri" w:eastAsia="Times New Roman" w:hAnsi="Calibri" w:cs="Aharoni"/>
          <w:color w:val="000000"/>
          <w:lang w:eastAsia="en-ZA"/>
        </w:rPr>
        <w:t xml:space="preserve">Gratia Investments P/L Erf: 12261, 12372, 23639 represented by </w:t>
      </w:r>
      <w:r w:rsidRPr="00036864">
        <w:rPr>
          <w:rFonts w:ascii="Calibri" w:hAnsi="Calibri" w:cs="Aharoni"/>
        </w:rPr>
        <w:t>Paolo Antonio Eugenio Avondo.</w:t>
      </w:r>
    </w:p>
    <w:p w14:paraId="2188C7B3" w14:textId="77777777" w:rsidR="00036864" w:rsidRDefault="00C70D3C" w:rsidP="00036864">
      <w:pPr>
        <w:pStyle w:val="ListParagraph"/>
        <w:numPr>
          <w:ilvl w:val="0"/>
          <w:numId w:val="2"/>
        </w:numPr>
        <w:spacing w:line="360" w:lineRule="auto"/>
        <w:ind w:left="567" w:right="-142"/>
        <w:jc w:val="both"/>
        <w:rPr>
          <w:rFonts w:ascii="Calibri" w:hAnsi="Calibri" w:cs="Aharoni"/>
        </w:rPr>
      </w:pPr>
      <w:r w:rsidRPr="00036864">
        <w:rPr>
          <w:rFonts w:ascii="Calibri" w:eastAsia="Times New Roman" w:hAnsi="Calibri" w:cs="Aharoni"/>
          <w:color w:val="000000"/>
          <w:lang w:eastAsia="en-ZA"/>
        </w:rPr>
        <w:t xml:space="preserve">Cushy Investments P/L Erf: 12294, 12263, 12288, 19835, 12253 represented by </w:t>
      </w:r>
      <w:r w:rsidRPr="00036864">
        <w:rPr>
          <w:rFonts w:ascii="Calibri" w:hAnsi="Calibri" w:cs="Aharoni"/>
        </w:rPr>
        <w:t>Paolo Antonio Eugenio Avondo.</w:t>
      </w:r>
    </w:p>
    <w:p w14:paraId="4DEBADED" w14:textId="2492746A" w:rsidR="00CF1220" w:rsidRPr="00036864" w:rsidRDefault="00CF1220" w:rsidP="00036864">
      <w:pPr>
        <w:pStyle w:val="ListParagraph"/>
        <w:numPr>
          <w:ilvl w:val="0"/>
          <w:numId w:val="2"/>
        </w:numPr>
        <w:spacing w:line="360" w:lineRule="auto"/>
        <w:ind w:left="567" w:right="-142"/>
        <w:jc w:val="both"/>
        <w:rPr>
          <w:rFonts w:ascii="Calibri" w:hAnsi="Calibri" w:cs="Aharoni"/>
        </w:rPr>
      </w:pPr>
      <w:proofErr w:type="spellStart"/>
      <w:r w:rsidRPr="00036864">
        <w:rPr>
          <w:rFonts w:ascii="Calibri" w:eastAsia="Times New Roman" w:hAnsi="Calibri" w:cs="Aharoni"/>
          <w:color w:val="000000"/>
          <w:lang w:eastAsia="en-ZA"/>
        </w:rPr>
        <w:t>Tentran</w:t>
      </w:r>
      <w:proofErr w:type="spellEnd"/>
      <w:r w:rsidRPr="00036864">
        <w:rPr>
          <w:rFonts w:ascii="Calibri" w:eastAsia="Times New Roman" w:hAnsi="Calibri" w:cs="Aharoni"/>
          <w:color w:val="000000"/>
          <w:lang w:eastAsia="en-ZA"/>
        </w:rPr>
        <w:t xml:space="preserve"> Eng. Management CC Erf: 19 Brentford Street represented by Nick </w:t>
      </w:r>
      <w:proofErr w:type="spellStart"/>
      <w:r w:rsidRPr="00036864">
        <w:rPr>
          <w:rFonts w:ascii="Calibri" w:eastAsia="Times New Roman" w:hAnsi="Calibri" w:cs="Aharoni"/>
          <w:color w:val="000000"/>
          <w:lang w:eastAsia="en-ZA"/>
        </w:rPr>
        <w:t>Libertinov</w:t>
      </w:r>
      <w:proofErr w:type="spellEnd"/>
      <w:r w:rsidRPr="00036864">
        <w:rPr>
          <w:rFonts w:ascii="Calibri" w:eastAsia="Times New Roman" w:hAnsi="Calibri" w:cs="Aharoni"/>
          <w:color w:val="000000"/>
          <w:lang w:eastAsia="en-ZA"/>
        </w:rPr>
        <w:t>.</w:t>
      </w:r>
    </w:p>
    <w:bookmarkEnd w:id="0"/>
    <w:p w14:paraId="123DFC6D" w14:textId="77777777" w:rsidR="00C70D3C" w:rsidRPr="001520F4" w:rsidRDefault="00C70D3C" w:rsidP="00C70D3C">
      <w:pPr>
        <w:pStyle w:val="ListParagraph"/>
        <w:spacing w:line="360" w:lineRule="auto"/>
        <w:rPr>
          <w:rFonts w:eastAsia="Times New Roman" w:cs="Times New Roman"/>
          <w:color w:val="000000"/>
          <w:lang w:eastAsia="en-ZA"/>
        </w:rPr>
      </w:pPr>
    </w:p>
    <w:sectPr w:rsidR="00C70D3C" w:rsidRPr="001520F4" w:rsidSect="00036864">
      <w:pgSz w:w="11906" w:h="16838"/>
      <w:pgMar w:top="1440" w:right="284" w:bottom="284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A86E3F"/>
    <w:multiLevelType w:val="hybridMultilevel"/>
    <w:tmpl w:val="0EC86ED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DD7D59"/>
    <w:multiLevelType w:val="hybridMultilevel"/>
    <w:tmpl w:val="1BA4D55A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BFC"/>
    <w:rsid w:val="000232F7"/>
    <w:rsid w:val="00036864"/>
    <w:rsid w:val="001520F4"/>
    <w:rsid w:val="003339BE"/>
    <w:rsid w:val="003824AB"/>
    <w:rsid w:val="00491FDF"/>
    <w:rsid w:val="004B4578"/>
    <w:rsid w:val="006D3AF5"/>
    <w:rsid w:val="00851280"/>
    <w:rsid w:val="0098256E"/>
    <w:rsid w:val="009B5DE6"/>
    <w:rsid w:val="00AF2BFC"/>
    <w:rsid w:val="00C110A0"/>
    <w:rsid w:val="00C70D3C"/>
    <w:rsid w:val="00CF1220"/>
    <w:rsid w:val="00EB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0DD6F2"/>
  <w15:chartTrackingRefBased/>
  <w15:docId w15:val="{6FD49E63-B7C9-4ADF-ABD1-3178D9AA0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2B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39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9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0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cp:lastPrinted>2018-10-16T10:33:00Z</cp:lastPrinted>
  <dcterms:created xsi:type="dcterms:W3CDTF">2018-10-15T14:05:00Z</dcterms:created>
  <dcterms:modified xsi:type="dcterms:W3CDTF">2018-10-16T10:34:00Z</dcterms:modified>
</cp:coreProperties>
</file>